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79B" w:rsidRDefault="00F0479B">
      <w:r>
        <w:t>MCC 101-05</w:t>
      </w:r>
      <w:r>
        <w:tab/>
      </w:r>
      <w:r>
        <w:tab/>
      </w:r>
      <w:r>
        <w:tab/>
      </w:r>
      <w:r>
        <w:tab/>
      </w:r>
      <w:r>
        <w:tab/>
      </w:r>
      <w:r>
        <w:tab/>
      </w:r>
      <w:r>
        <w:tab/>
      </w:r>
      <w:r>
        <w:tab/>
      </w:r>
      <w:r>
        <w:tab/>
        <w:t>Turner</w:t>
      </w:r>
    </w:p>
    <w:p w:rsidR="00F0479B" w:rsidRDefault="00F0479B"/>
    <w:p w:rsidR="00DE6139" w:rsidRDefault="00F0479B" w:rsidP="00F0479B">
      <w:pPr>
        <w:jc w:val="center"/>
      </w:pPr>
      <w:r>
        <w:t>Paper 2</w:t>
      </w:r>
      <w:r w:rsidR="00DE6139">
        <w:t xml:space="preserve"> – Optional</w:t>
      </w:r>
    </w:p>
    <w:p w:rsidR="00F0479B" w:rsidRDefault="00DE6139" w:rsidP="00F0479B">
      <w:pPr>
        <w:jc w:val="center"/>
      </w:pPr>
      <w:r>
        <w:t>Due 5/3/10</w:t>
      </w:r>
    </w:p>
    <w:p w:rsidR="00F0479B" w:rsidRDefault="00F0479B"/>
    <w:p w:rsidR="00DE6139" w:rsidRPr="00DE6139" w:rsidRDefault="00DE6139">
      <w:pPr>
        <w:rPr>
          <w:u w:val="single"/>
        </w:rPr>
      </w:pPr>
      <w:r w:rsidRPr="00DE6139">
        <w:rPr>
          <w:u w:val="single"/>
        </w:rPr>
        <w:t>Option 1:</w:t>
      </w:r>
    </w:p>
    <w:p w:rsidR="00DE6139" w:rsidRDefault="00F0479B">
      <w:r>
        <w:t xml:space="preserve">Think of the psychological traits listed in Chapter 1 of </w:t>
      </w:r>
      <w:proofErr w:type="spellStart"/>
      <w:r>
        <w:t>Lippa’s</w:t>
      </w:r>
      <w:proofErr w:type="spellEnd"/>
      <w:r>
        <w:t xml:space="preserve"> book. Are you above average on any of them in ways that are consistent with your gender? Connect this aptitude(s) with your parents’ characteristics (your genetic inheritance) and your home life (your environment). </w:t>
      </w:r>
      <w:r w:rsidR="00DE6139">
        <w:t xml:space="preserve">Who gave you your genes? Who gave you your environment? For most of us, their source is the same, so one’s genes and environment are similar to one another and not independent. </w:t>
      </w:r>
      <w:r>
        <w:t xml:space="preserve">Argue that your phenotype (who you are/your observable trait(s)) is a function of both your genes and your environment from </w:t>
      </w:r>
      <w:r w:rsidR="00DE6139">
        <w:rPr>
          <w:i/>
        </w:rPr>
        <w:t>and</w:t>
      </w:r>
      <w:r>
        <w:t xml:space="preserve"> </w:t>
      </w:r>
      <w:r w:rsidR="00DE6139">
        <w:t>that the two both tilted your development in the same direction.</w:t>
      </w:r>
    </w:p>
    <w:p w:rsidR="00DE6139" w:rsidRDefault="00DE6139"/>
    <w:p w:rsidR="00DE6139" w:rsidRPr="00DE6139" w:rsidRDefault="00DE6139">
      <w:pPr>
        <w:rPr>
          <w:u w:val="single"/>
        </w:rPr>
      </w:pPr>
      <w:r w:rsidRPr="00DE6139">
        <w:rPr>
          <w:u w:val="single"/>
        </w:rPr>
        <w:t>Option 2:</w:t>
      </w:r>
    </w:p>
    <w:p w:rsidR="00DE6139" w:rsidRDefault="00DE6139">
      <w:r>
        <w:t>Take any two topics covered in this course (e.g., media and mate selection) and synthesize the two. How do they relate to each other? Do they reinforce the same outcomes?</w:t>
      </w:r>
    </w:p>
    <w:p w:rsidR="00DE6139" w:rsidRDefault="00DE6139"/>
    <w:p w:rsidR="008418D6" w:rsidRPr="00F0479B" w:rsidRDefault="00DE6139">
      <w:r>
        <w:t xml:space="preserve">For ether topic your </w:t>
      </w:r>
      <w:proofErr w:type="gramStart"/>
      <w:r>
        <w:t>paper</w:t>
      </w:r>
      <w:proofErr w:type="gramEnd"/>
      <w:r>
        <w:t xml:space="preserve"> should be </w:t>
      </w:r>
      <w:proofErr w:type="gramStart"/>
      <w:r>
        <w:t>4-5 pages long</w:t>
      </w:r>
      <w:proofErr w:type="gramEnd"/>
      <w:r>
        <w:t>. The usual writing rules apply.</w:t>
      </w:r>
    </w:p>
    <w:sectPr w:rsidR="008418D6" w:rsidRPr="00F0479B" w:rsidSect="008418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F0479B"/>
    <w:rsid w:val="005646DD"/>
    <w:rsid w:val="00DE6139"/>
    <w:rsid w:val="00F0479B"/>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8D6"/>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75</Words>
  <Characters>433</Characters>
  <Application>Microsoft Macintosh Word</Application>
  <DocSecurity>0</DocSecurity>
  <Lines>3</Lines>
  <Paragraphs>1</Paragraphs>
  <ScaleCrop>false</ScaleCrop>
  <Company>Simmons College</Company>
  <LinksUpToDate>false</LinksUpToDate>
  <CharactersWithSpaces>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Turner</dc:creator>
  <cp:keywords/>
  <cp:lastModifiedBy>Geoff Turner</cp:lastModifiedBy>
  <cp:revision>2</cp:revision>
  <dcterms:created xsi:type="dcterms:W3CDTF">2010-04-14T12:07:00Z</dcterms:created>
  <dcterms:modified xsi:type="dcterms:W3CDTF">2010-04-14T12:07:00Z</dcterms:modified>
</cp:coreProperties>
</file>