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000000" w:rsidRDefault="00AE7EF4">
      <w:r>
        <w:t>MCC 101-05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G. Turner</w:t>
      </w:r>
    </w:p>
    <w:p w:rsidR="00000000" w:rsidRDefault="00AE7EF4">
      <w:pPr>
        <w:jc w:val="center"/>
      </w:pPr>
      <w:r>
        <w:t>Paper Checklist</w:t>
      </w:r>
    </w:p>
    <w:p w:rsidR="00000000" w:rsidRDefault="00AE7EF4"/>
    <w:p w:rsidR="00000000" w:rsidRDefault="00AE7EF4">
      <w:pPr>
        <w:numPr>
          <w:ilvl w:val="0"/>
          <w:numId w:val="4"/>
        </w:numPr>
      </w:pPr>
      <w:r>
        <w:t>My paper has a specific thesis or central argument.</w:t>
      </w:r>
    </w:p>
    <w:p w:rsidR="00000000" w:rsidRDefault="00AE7EF4">
      <w:pPr>
        <w:ind w:left="360"/>
        <w:rPr>
          <w:sz w:val="16"/>
        </w:rPr>
      </w:pPr>
    </w:p>
    <w:p w:rsidR="00000000" w:rsidRDefault="00AE7EF4">
      <w:pPr>
        <w:numPr>
          <w:ilvl w:val="0"/>
          <w:numId w:val="4"/>
        </w:numPr>
      </w:pPr>
      <w:r>
        <w:t>My thesis addresses itself to an appropriate question or topic in a full and interesting way. In other words, my thesis has an appropriate degree o</w:t>
      </w:r>
      <w:r>
        <w:t xml:space="preserve">f complexity and it is neither too broad nor trivial. </w:t>
      </w:r>
    </w:p>
    <w:p w:rsidR="00000000" w:rsidRDefault="00AE7EF4">
      <w:pPr>
        <w:rPr>
          <w:sz w:val="16"/>
        </w:rPr>
      </w:pPr>
    </w:p>
    <w:p w:rsidR="00000000" w:rsidRDefault="00AE7EF4">
      <w:pPr>
        <w:numPr>
          <w:ilvl w:val="0"/>
          <w:numId w:val="4"/>
        </w:numPr>
      </w:pPr>
      <w:r>
        <w:t>Every paragraph supports my thesis (either directly or indirectly). In other words, every paragraph gives me a reason to believe your thesis.</w:t>
      </w:r>
    </w:p>
    <w:p w:rsidR="00000000" w:rsidRDefault="00AE7EF4">
      <w:pPr>
        <w:rPr>
          <w:sz w:val="16"/>
        </w:rPr>
      </w:pPr>
    </w:p>
    <w:p w:rsidR="00000000" w:rsidRDefault="00AE7EF4">
      <w:pPr>
        <w:numPr>
          <w:ilvl w:val="0"/>
          <w:numId w:val="4"/>
        </w:numPr>
      </w:pPr>
      <w:r>
        <w:t>Every paragraph has both a topic sentence and a transitio</w:t>
      </w:r>
      <w:r>
        <w:t>n sentence.</w:t>
      </w:r>
    </w:p>
    <w:p w:rsidR="00000000" w:rsidRDefault="00AE7EF4">
      <w:pPr>
        <w:rPr>
          <w:sz w:val="16"/>
        </w:rPr>
      </w:pPr>
    </w:p>
    <w:p w:rsidR="00000000" w:rsidRDefault="00AE7EF4">
      <w:pPr>
        <w:numPr>
          <w:ilvl w:val="0"/>
          <w:numId w:val="4"/>
        </w:numPr>
      </w:pPr>
      <w:r>
        <w:t>Within each paragraph, every sentence is relevant to the topic sentence.</w:t>
      </w:r>
    </w:p>
    <w:p w:rsidR="00000000" w:rsidRDefault="00AE7EF4">
      <w:pPr>
        <w:rPr>
          <w:sz w:val="16"/>
        </w:rPr>
      </w:pPr>
    </w:p>
    <w:p w:rsidR="00000000" w:rsidRDefault="00AE7EF4">
      <w:pPr>
        <w:numPr>
          <w:ilvl w:val="0"/>
          <w:numId w:val="4"/>
        </w:numPr>
      </w:pPr>
      <w:r>
        <w:t xml:space="preserve">The ideas in my paper are organized in a logical and coherent manner. The ideas flow well and </w:t>
      </w:r>
      <w:r>
        <w:t>make sense. A</w:t>
      </w:r>
      <w:r>
        <w:t>nd I stick to my point.</w:t>
      </w:r>
    </w:p>
    <w:p w:rsidR="00000000" w:rsidRDefault="00AE7EF4">
      <w:pPr>
        <w:rPr>
          <w:sz w:val="16"/>
        </w:rPr>
      </w:pPr>
    </w:p>
    <w:p w:rsidR="00000000" w:rsidRDefault="00AE7EF4">
      <w:pPr>
        <w:numPr>
          <w:ilvl w:val="0"/>
          <w:numId w:val="4"/>
        </w:numPr>
      </w:pPr>
      <w:r>
        <w:t>I explain and not just describe the phen</w:t>
      </w:r>
      <w:r>
        <w:t>omena I’m writing about.</w:t>
      </w:r>
    </w:p>
    <w:p w:rsidR="00000000" w:rsidRDefault="00AE7EF4">
      <w:pPr>
        <w:ind w:left="360"/>
        <w:rPr>
          <w:sz w:val="16"/>
        </w:rPr>
      </w:pPr>
    </w:p>
    <w:p w:rsidR="00000000" w:rsidRDefault="00AE7EF4">
      <w:pPr>
        <w:numPr>
          <w:ilvl w:val="0"/>
          <w:numId w:val="4"/>
        </w:numPr>
      </w:pPr>
      <w:r>
        <w:t>My writing style is efficient</w:t>
      </w:r>
      <w:proofErr w:type="gramStart"/>
      <w:r>
        <w:t>;</w:t>
      </w:r>
      <w:proofErr w:type="gramEnd"/>
      <w:r>
        <w:t xml:space="preserve"> not wordy, flowery, or unclear.</w:t>
      </w:r>
    </w:p>
    <w:p w:rsidR="00000000" w:rsidRDefault="00AE7EF4">
      <w:pPr>
        <w:rPr>
          <w:sz w:val="16"/>
        </w:rPr>
      </w:pPr>
    </w:p>
    <w:p w:rsidR="00000000" w:rsidRDefault="00AE7EF4">
      <w:pPr>
        <w:numPr>
          <w:ilvl w:val="0"/>
          <w:numId w:val="4"/>
        </w:numPr>
      </w:pPr>
      <w:r>
        <w:t>I have a sufficient amount of evidence supporting my thesis (either examples or empirical research depending on the context).</w:t>
      </w:r>
    </w:p>
    <w:p w:rsidR="00000000" w:rsidRDefault="00AE7EF4">
      <w:pPr>
        <w:rPr>
          <w:sz w:val="16"/>
        </w:rPr>
      </w:pPr>
    </w:p>
    <w:p w:rsidR="00000000" w:rsidRDefault="00AE7EF4">
      <w:pPr>
        <w:numPr>
          <w:ilvl w:val="0"/>
          <w:numId w:val="4"/>
        </w:numPr>
      </w:pPr>
      <w:r>
        <w:t>My supporting evidence is of compelling</w:t>
      </w:r>
      <w:r>
        <w:t xml:space="preserve"> quality.</w:t>
      </w:r>
    </w:p>
    <w:p w:rsidR="00000000" w:rsidRDefault="00AE7EF4">
      <w:pPr>
        <w:rPr>
          <w:sz w:val="16"/>
        </w:rPr>
      </w:pPr>
    </w:p>
    <w:p w:rsidR="00000000" w:rsidRDefault="00AE7EF4">
      <w:pPr>
        <w:numPr>
          <w:ilvl w:val="0"/>
          <w:numId w:val="4"/>
        </w:numPr>
      </w:pPr>
      <w:r>
        <w:t>My supporting evidence is relevant – it responds to my thesis.</w:t>
      </w:r>
    </w:p>
    <w:p w:rsidR="00000000" w:rsidRDefault="00AE7EF4">
      <w:pPr>
        <w:ind w:left="360"/>
        <w:rPr>
          <w:sz w:val="16"/>
        </w:rPr>
      </w:pPr>
    </w:p>
    <w:p w:rsidR="00000000" w:rsidRDefault="00AE7EF4">
      <w:pPr>
        <w:numPr>
          <w:ilvl w:val="0"/>
          <w:numId w:val="4"/>
        </w:numPr>
      </w:pPr>
      <w:r>
        <w:t xml:space="preserve">I say </w:t>
      </w:r>
      <w:r w:rsidRPr="00AE7EF4">
        <w:rPr>
          <w:b/>
        </w:rPr>
        <w:t>why</w:t>
      </w:r>
      <w:r>
        <w:t xml:space="preserve"> my evidence supports my thesis. In other words, I make a clear connection between my evidence and my thesis.</w:t>
      </w:r>
    </w:p>
    <w:p w:rsidR="00000000" w:rsidRDefault="00AE7EF4">
      <w:pPr>
        <w:rPr>
          <w:sz w:val="16"/>
        </w:rPr>
      </w:pPr>
    </w:p>
    <w:p w:rsidR="00000000" w:rsidRDefault="00AE7EF4">
      <w:pPr>
        <w:numPr>
          <w:ilvl w:val="0"/>
          <w:numId w:val="4"/>
        </w:numPr>
      </w:pPr>
      <w:r>
        <w:t>I do not have any unexplained or unsupported assertions in my</w:t>
      </w:r>
      <w:r>
        <w:t xml:space="preserve"> paper. In other words, every assertion that requires either a separate explanation or a reference has one.</w:t>
      </w:r>
    </w:p>
    <w:p w:rsidR="00000000" w:rsidRDefault="00AE7EF4">
      <w:pPr>
        <w:rPr>
          <w:sz w:val="16"/>
        </w:rPr>
      </w:pPr>
    </w:p>
    <w:p w:rsidR="00000000" w:rsidRDefault="00AE7EF4">
      <w:pPr>
        <w:numPr>
          <w:ilvl w:val="0"/>
          <w:numId w:val="4"/>
        </w:numPr>
      </w:pPr>
      <w:r>
        <w:t>My paper is neither too long nor too short to support my thesis well.</w:t>
      </w:r>
    </w:p>
    <w:p w:rsidR="00000000" w:rsidRDefault="00AE7EF4">
      <w:pPr>
        <w:rPr>
          <w:sz w:val="16"/>
        </w:rPr>
      </w:pPr>
    </w:p>
    <w:p w:rsidR="00000000" w:rsidRDefault="00AE7EF4">
      <w:pPr>
        <w:numPr>
          <w:ilvl w:val="0"/>
          <w:numId w:val="4"/>
        </w:numPr>
      </w:pPr>
      <w:r>
        <w:t>My paper is free of basic grammatical, spelling, and punctuation errors. I h</w:t>
      </w:r>
      <w:r>
        <w:t>ave proofread it thoroughly.</w:t>
      </w:r>
    </w:p>
    <w:p w:rsidR="00000000" w:rsidRDefault="00AE7EF4">
      <w:pPr>
        <w:ind w:left="360"/>
        <w:rPr>
          <w:sz w:val="16"/>
        </w:rPr>
      </w:pPr>
    </w:p>
    <w:p w:rsidR="00000000" w:rsidRDefault="00AE7EF4">
      <w:pPr>
        <w:numPr>
          <w:ilvl w:val="0"/>
          <w:numId w:val="4"/>
        </w:numPr>
      </w:pPr>
      <w:r>
        <w:t xml:space="preserve">My paper is free from long stretches of quotations and summaries that exist only for their own sakes and remain unanalyzed. </w:t>
      </w:r>
    </w:p>
    <w:p w:rsidR="00000000" w:rsidRDefault="00AE7EF4">
      <w:pPr>
        <w:rPr>
          <w:sz w:val="16"/>
        </w:rPr>
      </w:pPr>
    </w:p>
    <w:p w:rsidR="00000000" w:rsidRDefault="00AE7EF4">
      <w:pPr>
        <w:numPr>
          <w:ilvl w:val="0"/>
          <w:numId w:val="4"/>
        </w:numPr>
      </w:pPr>
      <w:r>
        <w:t>My paper has a real conclusion, not simply a stopping place.</w:t>
      </w:r>
    </w:p>
    <w:p w:rsidR="00000000" w:rsidRDefault="00AE7EF4">
      <w:pPr>
        <w:rPr>
          <w:sz w:val="16"/>
        </w:rPr>
      </w:pPr>
    </w:p>
    <w:p w:rsidR="00000000" w:rsidRDefault="00AE7EF4">
      <w:r>
        <w:t>Once your paper is finished (or nearly</w:t>
      </w:r>
      <w:r>
        <w:t xml:space="preserve"> so), please review it and assure yourself that these </w:t>
      </w:r>
      <w:proofErr w:type="gramStart"/>
      <w:r>
        <w:t>conditions</w:t>
      </w:r>
      <w:proofErr w:type="gramEnd"/>
      <w:r>
        <w:t xml:space="preserve"> have been satisfied. I</w:t>
      </w:r>
      <w:r>
        <w:t>f you are having trouble with any of these</w:t>
      </w:r>
      <w:r>
        <w:t xml:space="preserve"> issues, allow yourself enough time to come to me for help and still turn your paper in on time. </w:t>
      </w:r>
      <w:r>
        <w:t>Note that fulfilling each of these criteria (or believing you have) does not guarantee an ‘A,</w:t>
      </w:r>
      <w:r>
        <w:t>’ but failure to do so will result in less than an ‘A.’</w:t>
      </w:r>
    </w:p>
    <w:sectPr w:rsidR="00000000">
      <w:pgSz w:w="12240" w:h="15840"/>
      <w:pgMar w:top="1152" w:right="1152" w:bottom="1152" w:left="1152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26212F1"/>
    <w:multiLevelType w:val="hybridMultilevel"/>
    <w:tmpl w:val="7676FC6A"/>
    <w:lvl w:ilvl="0" w:tplc="BCEE72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33B02"/>
    <w:multiLevelType w:val="hybridMultilevel"/>
    <w:tmpl w:val="7676FC6A"/>
    <w:lvl w:ilvl="0" w:tplc="448E6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9E68F3"/>
    <w:multiLevelType w:val="hybridMultilevel"/>
    <w:tmpl w:val="98322C8A"/>
    <w:lvl w:ilvl="0" w:tplc="50F40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FA3A93"/>
    <w:multiLevelType w:val="hybridMultilevel"/>
    <w:tmpl w:val="7676FC6A"/>
    <w:lvl w:ilvl="0" w:tplc="53DA3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doNotValidateAgainstSchema/>
  <w:doNotDemarcateInvalidXml/>
  <w:compat/>
  <w:rsids>
    <w:rsidRoot w:val="00AE7EF4"/>
    <w:rsid w:val="00AE7EF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" w:hAnsi="Century"/>
      <w:sz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1946</Characters>
  <Application>Microsoft Macintosh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</vt:lpstr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</dc:title>
  <dc:subject/>
  <dc:creator>Simmons College</dc:creator>
  <cp:keywords/>
  <dc:description/>
  <cp:lastModifiedBy>Geoff Turner</cp:lastModifiedBy>
  <cp:revision>2</cp:revision>
  <cp:lastPrinted>2003-11-17T22:57:00Z</cp:lastPrinted>
  <dcterms:created xsi:type="dcterms:W3CDTF">2009-09-18T11:45:00Z</dcterms:created>
  <dcterms:modified xsi:type="dcterms:W3CDTF">2009-09-18T11:45:00Z</dcterms:modified>
</cp:coreProperties>
</file>